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B6" w:rsidRPr="00E775F8" w:rsidRDefault="00DE0AB6" w:rsidP="00DE0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E775F8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Консультация для родителей ДОУ "Рисуем и творим вместе!"</w:t>
      </w:r>
    </w:p>
    <w:p w:rsidR="00893A60" w:rsidRDefault="00893A60" w:rsidP="00893A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Составитель</w:t>
      </w:r>
      <w:r w:rsidR="00DE0AB6" w:rsidRPr="00DE0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93A60" w:rsidRDefault="00DE0AB6" w:rsidP="00893A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07B8" w:rsidRPr="00DE0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Змеева</w:t>
      </w:r>
      <w:r w:rsidR="0089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07B8" w:rsidRPr="00DE0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Е.Н. воспитатель</w:t>
      </w:r>
      <w:r w:rsidRPr="00DE0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93A60" w:rsidRDefault="00DE0AB6" w:rsidP="00893A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Высшей </w:t>
      </w:r>
    </w:p>
    <w:p w:rsidR="00893A60" w:rsidRDefault="00DE0AB6" w:rsidP="00893A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квалификационной </w:t>
      </w:r>
    </w:p>
    <w:p w:rsidR="00DE0AB6" w:rsidRPr="00DE0AB6" w:rsidRDefault="00DE0AB6" w:rsidP="00893A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категории</w:t>
      </w:r>
    </w:p>
    <w:p w:rsidR="00DE0AB6" w:rsidRDefault="00DE0AB6" w:rsidP="00DE0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E0AB6" w:rsidRPr="00DC3A3C" w:rsidRDefault="00DE0AB6" w:rsidP="00893A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ребенок любит узнавать мир вокруг себя, он художник и творец. У детей мир фантазии и игры очень тонко переплетается с нашей обыденной жизнью,</w:t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два года наши дети начинают рисовать, по вашему мнению, каракули. Это не совсем так. От простого к сложному, так всё действует. Рисование помогает развивать движения, мелкую моторику рук, зрение. От хаотичного восприятия пространства к усвоению таких понятий как вертикаль, горизонталь.</w:t>
      </w:r>
    </w:p>
    <w:p w:rsidR="008F781D" w:rsidRPr="00DC3A3C" w:rsidRDefault="00DE0AB6" w:rsidP="00893A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Рисование участвует в конструировании зрительных образов. Даже каракули содержат конкретную информацию и смысл. Не верите? Спросите, Ваш малыш всё объяснит, ещё</w:t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удивится, ведь и так понятно. Причём детям нравятся свои рисунки больше, чем образец, с которого они рисовали.</w:t>
      </w:r>
    </w:p>
    <w:p w:rsidR="00DE0AB6" w:rsidRPr="00DC3A3C" w:rsidRDefault="00DE0AB6" w:rsidP="00893A6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A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Многие специалисты считают, что детское рисование – один из видов аналитико-синтетического мышления: рисуя, ребенок как бы формирует объект или мысль заново, оформляя при помощи рисунка свое знание, изучая закономерности, касающиеся предметов и людей вообще, «вне времени и пространства». Ведь дети, как правило, рисуют не конкретный образ, а обобщенное знание о нем, обозначая индивидуальные черты лишь символическими признаками (очки, борода, отражая и упорядочивая свои знания о мире, осознавая себя в нем. Вот почему, по мнению ученых, рисовать ребенку так же необходимо, как и разговаривать.</w:t>
      </w:r>
    </w:p>
    <w:p w:rsidR="00E775F8" w:rsidRDefault="00DE0AB6" w:rsidP="00E775F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Теперь Вы понимаете, как важно ребенку рисовать, ведь ему необходимо упорядочить бурно усваиваемые знания, оформить и зафиксировать модель все более усложняющегося представления о мире. Наконец, рисование – это важный информационный и коммуникативный канал. Попробуйте разнообразить ваше творчество </w:t>
      </w:r>
      <w:r w:rsidR="00E775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помощью нетрадиционных техник </w:t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рисования.</w:t>
      </w:r>
      <w:r w:rsidR="00E775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</w:t>
      </w:r>
      <w:r w:rsidR="00E775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 </w:t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они?</w:t>
      </w:r>
      <w:r w:rsidR="00E77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0AB6" w:rsidRPr="00E775F8" w:rsidRDefault="00DE0AB6" w:rsidP="00E775F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77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Посмотрим:</w:t>
      </w:r>
      <w:r w:rsidR="00893A60" w:rsidRPr="00DC3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отличие от традиционного рисования у ребенка гораздо больше возможностей проявить и разви</w:t>
      </w:r>
      <w:r w:rsidR="00E775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ть свои творческие способности. </w:t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фантазию, воображение.</w:t>
      </w:r>
      <w:r w:rsidR="00E77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учится работать с разными материалами.</w:t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Ощупывая материалы и фактуры, он развивает мелкую моторику.</w:t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процессе работы ребенок знакомится с объемом, фактурой и </w:t>
      </w:r>
      <w:r w:rsidR="00DC3A3C"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пространством. Ребёнок</w:t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работает с цветом, учится смешивать и сочетать цвета, развивает художественный вкус.</w:t>
      </w:r>
      <w:r w:rsidR="00E775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Нетрадиционное рисование успокаивает и увлекает, способствует развитию усидчивости, побуждает к поиску нестандартных решений. В этом виде деятельности нет слова "нельзя". Увидели шишки, </w:t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листики, годы, чайный пакетик-все</w:t>
      </w:r>
      <w:r w:rsidR="008F781D"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может пригодиться.</w:t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F781D"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Рисунки в нетрадиционной технике получаются на порядок быстрей обычных. Это играет огромную роль для маленьких детей, когда им не хватает усидчивости и терпения, чтобы завершить свою работу. Такие занятия добавляют уверенности в себе и в своих силах, да и просто доставляют огромное удовольствие.</w:t>
      </w:r>
    </w:p>
    <w:p w:rsidR="00E775F8" w:rsidRDefault="00E775F8" w:rsidP="00DE0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</w:p>
    <w:p w:rsidR="00DE0AB6" w:rsidRPr="00E775F8" w:rsidRDefault="00DE0AB6" w:rsidP="00DE0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775F8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Рисование пальчиками и ладошкой</w:t>
      </w:r>
    </w:p>
    <w:p w:rsidR="00893A60" w:rsidRPr="00DC3A3C" w:rsidRDefault="00DE0AB6" w:rsidP="00893A6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очень просто, берём ладошку или пальчики наносим краску, специальную или простую акварель, и творим. Оставляя следы, остаётся только пофантазировать на что это похоже. Падает снежок, или листья. а может у вас появ</w:t>
      </w:r>
      <w:r w:rsidR="00893A60"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илась рыбка или ещё какой зверек.</w:t>
      </w:r>
    </w:p>
    <w:p w:rsidR="00DC3A3C" w:rsidRPr="00DC3A3C" w:rsidRDefault="00DC3A3C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DC3A3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7807881" wp14:editId="269BBEE9">
            <wp:simplePos x="0" y="0"/>
            <wp:positionH relativeFrom="column">
              <wp:posOffset>1263015</wp:posOffset>
            </wp:positionH>
            <wp:positionV relativeFrom="paragraph">
              <wp:posOffset>159385</wp:posOffset>
            </wp:positionV>
            <wp:extent cx="2948313" cy="2787650"/>
            <wp:effectExtent l="0" t="0" r="4445" b="0"/>
            <wp:wrapNone/>
            <wp:docPr id="3" name="Рисунок 3" descr="https://lh3.googleusercontent.com/-aWKcIwCTeFs/Xo2FKAlAciI/AAAAAAAABpM/euITbQifd6M2qq_qMZLu1oKbbsfFjzADgCLcBGAsYHQ/s1600/1586332894240306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aWKcIwCTeFs/Xo2FKAlAciI/AAAAAAAABpM/euITbQifd6M2qq_qMZLu1oKbbsfFjzADgCLcBGAsYHQ/s1600/1586332894240306-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13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3A3C" w:rsidRPr="00DC3A3C" w:rsidRDefault="00DC3A3C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DC3A3C" w:rsidRPr="00DC3A3C" w:rsidRDefault="00DC3A3C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DC3A3C" w:rsidRPr="00DC3A3C" w:rsidRDefault="00DC3A3C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DC3A3C" w:rsidRPr="00DC3A3C" w:rsidRDefault="00DC3A3C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DC3A3C" w:rsidRPr="00DC3A3C" w:rsidRDefault="00DC3A3C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DC3A3C" w:rsidRPr="00DC3A3C" w:rsidRDefault="00DC3A3C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DC3A3C" w:rsidRPr="00DC3A3C" w:rsidRDefault="00DC3A3C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DC3A3C" w:rsidRPr="00DC3A3C" w:rsidRDefault="00DC3A3C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DC3A3C" w:rsidRPr="00DC3A3C" w:rsidRDefault="00DC3A3C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DC3A3C" w:rsidRPr="00DC3A3C" w:rsidRDefault="00DC3A3C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DC3A3C" w:rsidRPr="00DC3A3C" w:rsidRDefault="00DC3A3C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DC3A3C" w:rsidRPr="00DC3A3C" w:rsidRDefault="00DC3A3C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E775F8" w:rsidRDefault="00E775F8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E775F8" w:rsidRDefault="00E775F8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DE0AB6" w:rsidRPr="00E775F8" w:rsidRDefault="00DE0AB6" w:rsidP="0089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775F8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Штампы</w:t>
      </w:r>
    </w:p>
    <w:p w:rsidR="00DE0AB6" w:rsidRPr="00DC3A3C" w:rsidRDefault="00DE0AB6" w:rsidP="00893A6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этого вам понадобятся различные подручные материалы (пробки, листья, картофель, скорлупки, шишки, губки и т. п). Наносим краску на наш предмет, и вот он превратился в штамп, а далее в произведение искусства.</w:t>
      </w:r>
    </w:p>
    <w:p w:rsidR="00DE0AB6" w:rsidRPr="00DC3A3C" w:rsidRDefault="00DE0AB6" w:rsidP="00DE0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93A60" w:rsidRPr="00DC3A3C" w:rsidRDefault="00E775F8" w:rsidP="00DE0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DC3A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11649CD" wp14:editId="6F1A0181">
            <wp:simplePos x="0" y="0"/>
            <wp:positionH relativeFrom="column">
              <wp:posOffset>1015365</wp:posOffset>
            </wp:positionH>
            <wp:positionV relativeFrom="paragraph">
              <wp:posOffset>128905</wp:posOffset>
            </wp:positionV>
            <wp:extent cx="3315610" cy="2486025"/>
            <wp:effectExtent l="0" t="0" r="0" b="0"/>
            <wp:wrapNone/>
            <wp:docPr id="1" name="Рисунок 1" descr="https://documents.infourok.ru/6dacbcc4-2dd7-4817-9830-082cc898aded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6dacbcc4-2dd7-4817-9830-082cc898aded/0/image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61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A60" w:rsidRPr="00DC3A3C" w:rsidRDefault="00893A60" w:rsidP="00DE0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893A60" w:rsidRPr="00DC3A3C" w:rsidRDefault="00893A60" w:rsidP="00DE0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A60" w:rsidRPr="00DC3A3C" w:rsidRDefault="00893A60" w:rsidP="00DE0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A60" w:rsidRPr="00DC3A3C" w:rsidRDefault="00893A60" w:rsidP="00DE0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A60" w:rsidRPr="00DC3A3C" w:rsidRDefault="00893A60" w:rsidP="00DE0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775F8" w:rsidRDefault="00E775F8" w:rsidP="00893A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</w:p>
    <w:p w:rsidR="00E775F8" w:rsidRDefault="00E775F8" w:rsidP="00893A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</w:p>
    <w:p w:rsidR="00E775F8" w:rsidRDefault="00E775F8" w:rsidP="00893A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</w:p>
    <w:p w:rsidR="00893A60" w:rsidRPr="00E775F8" w:rsidRDefault="00893A60" w:rsidP="00893A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proofErr w:type="spellStart"/>
      <w:r w:rsidRPr="00E775F8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Кляксография</w:t>
      </w:r>
      <w:proofErr w:type="spellEnd"/>
      <w:r w:rsidRPr="00E775F8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 xml:space="preserve"> с использование нити</w:t>
      </w:r>
    </w:p>
    <w:p w:rsidR="00DE0AB6" w:rsidRPr="00DC3A3C" w:rsidRDefault="00DE0AB6" w:rsidP="00893A6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для работы нужны нитки, краски и белая бумага. Сначала нить следует окрасить в тот цвет, который больше нравится. Затем разложить ее на приготовленном листе бумаги в хаотичном порядке, но так, чтобы кончик остался за полем. Другим листом накрыть сверху, а нить вытянуть. Получатся пятна и линии причудливой формы. С помощью карандаша они легко превращаются в желаемый образ.</w:t>
      </w:r>
    </w:p>
    <w:p w:rsidR="00E775F8" w:rsidRDefault="00E775F8" w:rsidP="00DE0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</w:p>
    <w:p w:rsidR="00DE0AB6" w:rsidRPr="00E775F8" w:rsidRDefault="00DE0AB6" w:rsidP="00DE0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775F8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Выдувание краски</w:t>
      </w:r>
    </w:p>
    <w:p w:rsidR="00DE0AB6" w:rsidRPr="00DC3A3C" w:rsidRDefault="00DE0AB6" w:rsidP="00893A6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нужно изобразить кустарники, деревья, необычные сказочные растения или кораллы, используют эту технику. На лист бумаги нужно капнуть краску и с помощью трубочки для коктейля раздуть ее в соответствии с предполагаемым изображением. Рисунок получается ярким, выразительным. Эта техника особенно подходит для тех детей, которым с трудом дается выражение своего творчества через линию.</w:t>
      </w:r>
    </w:p>
    <w:p w:rsidR="00DE0AB6" w:rsidRPr="00DC3A3C" w:rsidRDefault="00E775F8" w:rsidP="00DE0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3A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7353972" wp14:editId="3FE99472">
            <wp:simplePos x="0" y="0"/>
            <wp:positionH relativeFrom="column">
              <wp:posOffset>1653540</wp:posOffset>
            </wp:positionH>
            <wp:positionV relativeFrom="paragraph">
              <wp:posOffset>132558</wp:posOffset>
            </wp:positionV>
            <wp:extent cx="2362200" cy="2909727"/>
            <wp:effectExtent l="0" t="0" r="0" b="5080"/>
            <wp:wrapNone/>
            <wp:docPr id="2" name="Рисунок 2" descr="https://documents.infourok.ru/6dacbcc4-2dd7-4817-9830-082cc898aded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6dacbcc4-2dd7-4817-9830-082cc898aded/0/image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911" cy="29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A60" w:rsidRPr="00DC3A3C" w:rsidRDefault="00893A60" w:rsidP="00DE0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A60" w:rsidRPr="00DC3A3C" w:rsidRDefault="00893A60" w:rsidP="00DE0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A60" w:rsidRPr="00DC3A3C" w:rsidRDefault="00893A60" w:rsidP="00DE0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3A3C" w:rsidRPr="00DC3A3C" w:rsidRDefault="00DC3A3C" w:rsidP="00893A6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3A3C" w:rsidRPr="00DC3A3C" w:rsidRDefault="00DC3A3C" w:rsidP="00893A6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C3A3C" w:rsidRDefault="00DC3A3C" w:rsidP="00893A6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C3A3C" w:rsidRDefault="00DC3A3C" w:rsidP="00893A6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C3A3C" w:rsidRDefault="00DC3A3C" w:rsidP="00893A6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C3A3C" w:rsidRDefault="00DC3A3C" w:rsidP="00893A6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775F8" w:rsidRDefault="00E775F8" w:rsidP="00893A60">
      <w:pP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</w:pPr>
    </w:p>
    <w:p w:rsidR="00E775F8" w:rsidRDefault="00E775F8" w:rsidP="00893A60">
      <w:pP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</w:pPr>
    </w:p>
    <w:p w:rsidR="00E775F8" w:rsidRDefault="00893A60" w:rsidP="00893A6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3A3C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Уважаемые родители, нетрадиционных техник рисования огромное множество.</w:t>
      </w:r>
      <w:r w:rsidRPr="00DC3A3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</w:p>
    <w:p w:rsidR="00B044CA" w:rsidRPr="00DC3A3C" w:rsidRDefault="00893A60" w:rsidP="00893A6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Знакомство со свойствами разных красок, с цветом и материалами, развивает художественный вкус и пространственное воображение, фантазию и трудолюбие. Познакомьтесь с ними вместе с ребенком, это будет интересно, и в процессе рисования получит удовольствие не только ребенок, но и вы</w:t>
      </w:r>
      <w:r w:rsidR="00DC3A3C" w:rsidRPr="00D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B044CA" w:rsidRPr="00DC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079" w:rsidRDefault="00885079" w:rsidP="00893A60">
      <w:pPr>
        <w:spacing w:after="0" w:line="240" w:lineRule="auto"/>
      </w:pPr>
      <w:r>
        <w:separator/>
      </w:r>
    </w:p>
  </w:endnote>
  <w:endnote w:type="continuationSeparator" w:id="0">
    <w:p w:rsidR="00885079" w:rsidRDefault="00885079" w:rsidP="0089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079" w:rsidRDefault="00885079" w:rsidP="00893A60">
      <w:pPr>
        <w:spacing w:after="0" w:line="240" w:lineRule="auto"/>
      </w:pPr>
      <w:r>
        <w:separator/>
      </w:r>
    </w:p>
  </w:footnote>
  <w:footnote w:type="continuationSeparator" w:id="0">
    <w:p w:rsidR="00885079" w:rsidRDefault="00885079" w:rsidP="00893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B6"/>
    <w:rsid w:val="00885079"/>
    <w:rsid w:val="00893A60"/>
    <w:rsid w:val="008F781D"/>
    <w:rsid w:val="00B044CA"/>
    <w:rsid w:val="00B107B8"/>
    <w:rsid w:val="00DC3A3C"/>
    <w:rsid w:val="00DE0AB6"/>
    <w:rsid w:val="00E7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0D4B"/>
  <w15:chartTrackingRefBased/>
  <w15:docId w15:val="{5192FE34-E840-40E5-876E-F38FAFB7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81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9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3A60"/>
  </w:style>
  <w:style w:type="paragraph" w:styleId="a6">
    <w:name w:val="footer"/>
    <w:basedOn w:val="a"/>
    <w:link w:val="a7"/>
    <w:uiPriority w:val="99"/>
    <w:unhideWhenUsed/>
    <w:rsid w:val="0089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3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6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2022-10-16T11:32:00Z</dcterms:created>
  <dcterms:modified xsi:type="dcterms:W3CDTF">2022-11-02T18:01:00Z</dcterms:modified>
</cp:coreProperties>
</file>